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山东省中药材行业协会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会员单位2017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年度生产经营情况统计表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填报单位（公章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）：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tbl>
      <w:tblPr>
        <w:tblStyle w:val="6"/>
        <w:tblpPr w:leftFromText="180" w:rightFromText="180" w:vertAnchor="text" w:horzAnchor="page" w:tblpX="1216" w:tblpY="126"/>
        <w:tblOverlap w:val="never"/>
        <w:tblW w:w="15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366"/>
        <w:gridCol w:w="141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328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企业类型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（√）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实现产值（万元）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销售收入（万元）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实现利税（万元）</w:t>
            </w:r>
          </w:p>
        </w:tc>
        <w:tc>
          <w:tcPr>
            <w:tcW w:w="463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企业状况（√）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生产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种植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流通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实际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同比（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%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实际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同比（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%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实际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同比（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%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正常经营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经营困难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快速发展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4" w:type="dxa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5008" w:type="dxa"/>
            <w:gridSpan w:val="12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辅助资料：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企业的主要产品：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企业急需解决的问题（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√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）：资金□，人才□，产品□，技术□，市场□，渠道□，其他：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建议协会为企业提供哪些服务（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√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）：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信息服务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□，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技术咨询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□，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专业培训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□，现场指导□，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横向联合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□，政策引导□，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部门协调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□，其他：</w:t>
            </w:r>
          </w:p>
        </w:tc>
      </w:tr>
    </w:tbl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单位负责人：</w:t>
      </w:r>
      <w:r>
        <w:rPr>
          <w:rFonts w:hint="eastAsia"/>
          <w:sz w:val="24"/>
          <w:szCs w:val="24"/>
          <w:lang w:val="en-US" w:eastAsia="zh-CN"/>
        </w:rPr>
        <w:t xml:space="preserve">         单位联系人：           联系电话：             填表人：                填表日期：   年   月   日</w:t>
      </w:r>
    </w:p>
    <w:sectPr>
      <w:footerReference r:id="rId3" w:type="default"/>
      <w:pgSz w:w="16838" w:h="11906" w:orient="landscape"/>
      <w:pgMar w:top="850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锐字工房云字库隶变GBK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numPr>
        <w:ilvl w:val="0"/>
        <w:numId w:val="0"/>
      </w:numPr>
      <w:rPr>
        <w:rFonts w:hint="eastAsia" w:asciiTheme="minorEastAsia" w:hAnsiTheme="minorEastAsia" w:eastAsiaTheme="minorEastAsia" w:cstheme="minorEastAsia"/>
        <w:sz w:val="24"/>
        <w:szCs w:val="24"/>
        <w:lang w:val="en-US" w:eastAsia="zh-CN"/>
      </w:rPr>
    </w:pPr>
    <w:r>
      <w:rPr>
        <w:rFonts w:hint="eastAsia" w:asciiTheme="minorEastAsia" w:hAnsiTheme="minorEastAsia" w:eastAsiaTheme="minorEastAsia" w:cstheme="minorEastAsia"/>
        <w:sz w:val="24"/>
        <w:szCs w:val="24"/>
        <w:lang w:val="en-US" w:eastAsia="zh-CN"/>
      </w:rPr>
      <w:t>填表说明与要求：</w:t>
    </w:r>
  </w:p>
  <w:p>
    <w:pPr>
      <w:numPr>
        <w:numId w:val="0"/>
      </w:numPr>
      <w:rPr>
        <w:rFonts w:hint="eastAsia" w:asciiTheme="minorEastAsia" w:hAnsiTheme="minorEastAsia" w:eastAsiaTheme="minorEastAsia" w:cstheme="minorEastAsia"/>
        <w:sz w:val="24"/>
        <w:szCs w:val="24"/>
        <w:lang w:val="en-US" w:eastAsia="zh-CN"/>
      </w:rPr>
    </w:pPr>
    <w:r>
      <w:rPr>
        <w:rFonts w:hint="eastAsia" w:asciiTheme="minorEastAsia" w:hAnsiTheme="minorEastAsia" w:cstheme="minorEastAsia"/>
        <w:sz w:val="24"/>
        <w:szCs w:val="24"/>
        <w:lang w:val="en-US" w:eastAsia="zh-CN"/>
      </w:rPr>
      <w:t>1.</w:t>
    </w:r>
    <w:r>
      <w:rPr>
        <w:rFonts w:hint="eastAsia" w:asciiTheme="minorEastAsia" w:hAnsiTheme="minorEastAsia" w:eastAsiaTheme="minorEastAsia" w:cstheme="minorEastAsia"/>
        <w:sz w:val="24"/>
        <w:szCs w:val="24"/>
        <w:lang w:val="en-US" w:eastAsia="zh-CN"/>
      </w:rPr>
      <w:t xml:space="preserve">本表统计范围为协会全部会员企业。        </w:t>
    </w:r>
  </w:p>
  <w:p>
    <w:pPr>
      <w:numPr>
        <w:numId w:val="0"/>
      </w:numPr>
      <w:rPr>
        <w:rFonts w:hint="eastAsia" w:asciiTheme="minorEastAsia" w:hAnsiTheme="minorEastAsia" w:eastAsiaTheme="minorEastAsia" w:cstheme="minorEastAsia"/>
        <w:sz w:val="24"/>
        <w:szCs w:val="24"/>
        <w:lang w:val="en-US" w:eastAsia="zh-CN"/>
      </w:rPr>
    </w:pPr>
    <w:r>
      <w:rPr>
        <w:rFonts w:hint="eastAsia" w:asciiTheme="minorEastAsia" w:hAnsiTheme="minorEastAsia" w:eastAsiaTheme="minorEastAsia" w:cstheme="minorEastAsia"/>
        <w:sz w:val="24"/>
        <w:szCs w:val="24"/>
        <w:lang w:val="en-US" w:eastAsia="zh-CN"/>
      </w:rPr>
      <w:t>2.报送方式为电子邮件或表式报表。电子邮箱：</w:t>
    </w:r>
    <w:r>
      <w:rPr>
        <w:rFonts w:hint="eastAsia" w:asciiTheme="minorEastAsia" w:hAnsiTheme="minorEastAsia" w:eastAsiaTheme="minorEastAsia" w:cstheme="minorEastAsia"/>
        <w:sz w:val="24"/>
        <w:szCs w:val="24"/>
        <w:lang w:val="en-US" w:eastAsia="zh-CN"/>
      </w:rPr>
      <w:fldChar w:fldCharType="begin"/>
    </w:r>
    <w:r>
      <w:rPr>
        <w:rFonts w:hint="eastAsia" w:asciiTheme="minorEastAsia" w:hAnsiTheme="minorEastAsia" w:eastAsiaTheme="minorEastAsia" w:cstheme="minorEastAsia"/>
        <w:sz w:val="24"/>
        <w:szCs w:val="24"/>
        <w:lang w:val="en-US" w:eastAsia="zh-CN"/>
      </w:rPr>
      <w:instrText xml:space="preserve"> HYPERLINK "mailto:sdszyhy@163.com" </w:instrText>
    </w:r>
    <w:r>
      <w:rPr>
        <w:rFonts w:hint="eastAsia" w:asciiTheme="minorEastAsia" w:hAnsiTheme="minorEastAsia" w:eastAsiaTheme="minorEastAsia" w:cstheme="minorEastAsia"/>
        <w:sz w:val="24"/>
        <w:szCs w:val="24"/>
        <w:lang w:val="en-US" w:eastAsia="zh-CN"/>
      </w:rPr>
      <w:fldChar w:fldCharType="separate"/>
    </w:r>
    <w:r>
      <w:rPr>
        <w:rFonts w:hint="eastAsia" w:asciiTheme="minorEastAsia" w:hAnsiTheme="minorEastAsia" w:eastAsiaTheme="minorEastAsia" w:cstheme="minorEastAsia"/>
        <w:sz w:val="24"/>
        <w:szCs w:val="24"/>
        <w:lang w:val="en-US" w:eastAsia="zh-CN"/>
      </w:rPr>
      <w:t>sdszyhy@163.com</w:t>
    </w:r>
    <w:r>
      <w:rPr>
        <w:rFonts w:hint="eastAsia" w:asciiTheme="minorEastAsia" w:hAnsiTheme="minorEastAsia" w:eastAsiaTheme="minorEastAsia" w:cstheme="minorEastAsia"/>
        <w:sz w:val="24"/>
        <w:szCs w:val="24"/>
        <w:lang w:val="en-US" w:eastAsia="zh-CN"/>
      </w:rPr>
      <w:fldChar w:fldCharType="end"/>
    </w:r>
    <w:r>
      <w:rPr>
        <w:rFonts w:hint="eastAsia" w:asciiTheme="minorEastAsia" w:hAnsiTheme="minorEastAsia" w:cstheme="minorEastAsia"/>
        <w:sz w:val="24"/>
        <w:szCs w:val="24"/>
        <w:lang w:val="en-US" w:eastAsia="zh-CN"/>
      </w:rPr>
      <w:t>，地址：济南市市中区共青团路28号，山东省中药材行业协会</w:t>
    </w:r>
    <w:r>
      <w:rPr>
        <w:rFonts w:hint="eastAsia" w:asciiTheme="minorEastAsia" w:hAnsiTheme="minorEastAsia" w:eastAsiaTheme="minorEastAsia" w:cstheme="minorEastAsia"/>
        <w:sz w:val="24"/>
        <w:szCs w:val="24"/>
        <w:lang w:val="en-US" w:eastAsia="zh-CN"/>
      </w:rPr>
      <w:t>，电话：0531-80660377</w:t>
    </w:r>
    <w:r>
      <w:rPr>
        <w:rFonts w:hint="eastAsia" w:asciiTheme="minorEastAsia" w:hAnsiTheme="minorEastAsia" w:cstheme="minorEastAsia"/>
        <w:sz w:val="24"/>
        <w:szCs w:val="24"/>
        <w:lang w:val="en-US" w:eastAsia="zh-CN"/>
      </w:rPr>
      <w:t>，联系人：江丽丽。</w:t>
    </w:r>
  </w:p>
  <w:p>
    <w:pPr>
      <w:numPr>
        <w:ilvl w:val="0"/>
        <w:numId w:val="0"/>
      </w:numPr>
      <w:rPr>
        <w:rFonts w:hint="eastAsia" w:asciiTheme="minorEastAsia" w:hAnsiTheme="minorEastAsia" w:eastAsiaTheme="minorEastAsia" w:cstheme="minorEastAsia"/>
        <w:sz w:val="24"/>
        <w:szCs w:val="24"/>
        <w:lang w:val="en-US" w:eastAsia="zh-CN"/>
      </w:rPr>
    </w:pPr>
    <w:r>
      <w:rPr>
        <w:rFonts w:hint="eastAsia" w:asciiTheme="minorEastAsia" w:hAnsiTheme="minorEastAsia" w:eastAsiaTheme="minorEastAsia" w:cstheme="minorEastAsia"/>
        <w:sz w:val="24"/>
        <w:szCs w:val="24"/>
        <w:lang w:val="en-US" w:eastAsia="zh-CN"/>
      </w:rPr>
      <w:t>3.填报资料完整、真实、准确、及时。</w:t>
    </w:r>
  </w:p>
  <w:p>
    <w:pPr>
      <w:numPr>
        <w:ilvl w:val="0"/>
        <w:numId w:val="0"/>
      </w:numPr>
      <w:rPr>
        <w:rFonts w:hint="eastAsia"/>
        <w:sz w:val="28"/>
        <w:szCs w:val="28"/>
        <w:lang w:val="en-US" w:eastAsia="zh-CN"/>
      </w:rPr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6CFC3"/>
    <w:multiLevelType w:val="singleLevel"/>
    <w:tmpl w:val="5A56CFC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058B0"/>
    <w:rsid w:val="005A6CF2"/>
    <w:rsid w:val="013D7245"/>
    <w:rsid w:val="023E0707"/>
    <w:rsid w:val="033A25BE"/>
    <w:rsid w:val="034709A3"/>
    <w:rsid w:val="05BF4BFA"/>
    <w:rsid w:val="09044265"/>
    <w:rsid w:val="0EB95F47"/>
    <w:rsid w:val="12473FAE"/>
    <w:rsid w:val="132A0444"/>
    <w:rsid w:val="135F74B7"/>
    <w:rsid w:val="15247739"/>
    <w:rsid w:val="16B129E2"/>
    <w:rsid w:val="1B5D46C1"/>
    <w:rsid w:val="1C0920FE"/>
    <w:rsid w:val="1C9D3ABD"/>
    <w:rsid w:val="1CCE4B31"/>
    <w:rsid w:val="1E837885"/>
    <w:rsid w:val="1E9F5E3D"/>
    <w:rsid w:val="1FFC29A2"/>
    <w:rsid w:val="20E8417C"/>
    <w:rsid w:val="21AB4039"/>
    <w:rsid w:val="222F2414"/>
    <w:rsid w:val="236C521D"/>
    <w:rsid w:val="240E3B7B"/>
    <w:rsid w:val="25920FB2"/>
    <w:rsid w:val="287C33CF"/>
    <w:rsid w:val="28823343"/>
    <w:rsid w:val="2A0A6819"/>
    <w:rsid w:val="2C404DC9"/>
    <w:rsid w:val="2CCA452D"/>
    <w:rsid w:val="2D9C1058"/>
    <w:rsid w:val="2DA82251"/>
    <w:rsid w:val="2F6C61C6"/>
    <w:rsid w:val="305728BD"/>
    <w:rsid w:val="30C71ED7"/>
    <w:rsid w:val="320E2EBC"/>
    <w:rsid w:val="321121E7"/>
    <w:rsid w:val="33550627"/>
    <w:rsid w:val="36BE259E"/>
    <w:rsid w:val="3745467E"/>
    <w:rsid w:val="3992283F"/>
    <w:rsid w:val="399F0415"/>
    <w:rsid w:val="39A97C03"/>
    <w:rsid w:val="3AD023E7"/>
    <w:rsid w:val="3E2214AF"/>
    <w:rsid w:val="401117A9"/>
    <w:rsid w:val="401814FF"/>
    <w:rsid w:val="41B64D5D"/>
    <w:rsid w:val="432058B0"/>
    <w:rsid w:val="4AB12663"/>
    <w:rsid w:val="4B1524BE"/>
    <w:rsid w:val="4D6A0E72"/>
    <w:rsid w:val="51640A42"/>
    <w:rsid w:val="570C055F"/>
    <w:rsid w:val="57442915"/>
    <w:rsid w:val="57AB243B"/>
    <w:rsid w:val="59450664"/>
    <w:rsid w:val="5B5C6AAF"/>
    <w:rsid w:val="5DB04318"/>
    <w:rsid w:val="5F9F3FD8"/>
    <w:rsid w:val="5FC001BF"/>
    <w:rsid w:val="61B94465"/>
    <w:rsid w:val="624869BB"/>
    <w:rsid w:val="66D12A74"/>
    <w:rsid w:val="695919A5"/>
    <w:rsid w:val="6AFC382D"/>
    <w:rsid w:val="6E904FF4"/>
    <w:rsid w:val="7685536D"/>
    <w:rsid w:val="768869C7"/>
    <w:rsid w:val="787E67AB"/>
    <w:rsid w:val="7A2E60EA"/>
    <w:rsid w:val="7B6E4604"/>
    <w:rsid w:val="7DEF4889"/>
    <w:rsid w:val="7F13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2018-01-11T02:35:00Z</dcterms:created>
  <dc:creator>Administrator</dc:creator>
  <cp:lastModifiedBy>金龙翡翠批发13011731313招代理</cp:lastModifiedBy>
  <cp:lastPrinted>2018-01-23T00:54:52Z</cp:lastPrinted>
  <dcterms:modified xsi:type="dcterms:W3CDTF">2018-01-23T00:58:50Z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